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A8048" w14:textId="0FA34D56" w:rsidR="00122166" w:rsidRPr="00616DF5" w:rsidRDefault="00122166" w:rsidP="00616D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6DF5">
        <w:rPr>
          <w:rFonts w:ascii="Times New Roman" w:hAnsi="Times New Roman" w:cs="Times New Roman"/>
          <w:b/>
          <w:bCs/>
          <w:sz w:val="28"/>
          <w:szCs w:val="28"/>
        </w:rPr>
        <w:t>ELŐTERJESZTÉS A KÉPVISELŐ TESTÜLET 2024.10.07-i ALAKULÓ ÜLÉSÉRE</w:t>
      </w:r>
    </w:p>
    <w:p w14:paraId="0151D384" w14:textId="206BAB8B" w:rsidR="00122166" w:rsidRPr="00616DF5" w:rsidRDefault="00122166">
      <w:pPr>
        <w:rPr>
          <w:rFonts w:ascii="Times New Roman" w:hAnsi="Times New Roman" w:cs="Times New Roman"/>
          <w:sz w:val="24"/>
          <w:szCs w:val="24"/>
        </w:rPr>
      </w:pPr>
      <w:r w:rsidRPr="00616DF5">
        <w:rPr>
          <w:rFonts w:ascii="Times New Roman" w:hAnsi="Times New Roman" w:cs="Times New Roman"/>
          <w:b/>
          <w:bCs/>
          <w:sz w:val="24"/>
          <w:szCs w:val="24"/>
        </w:rPr>
        <w:t>Tárgy:</w:t>
      </w:r>
      <w:r w:rsidRPr="00616DF5">
        <w:rPr>
          <w:rFonts w:ascii="Times New Roman" w:hAnsi="Times New Roman" w:cs="Times New Roman"/>
          <w:sz w:val="24"/>
          <w:szCs w:val="24"/>
        </w:rPr>
        <w:t xml:space="preserve"> bizottságok megalakítása</w:t>
      </w:r>
    </w:p>
    <w:p w14:paraId="6689CC4A" w14:textId="596DAE21" w:rsidR="00122166" w:rsidRPr="00616DF5" w:rsidRDefault="001221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16DF5">
        <w:rPr>
          <w:rFonts w:ascii="Times New Roman" w:hAnsi="Times New Roman" w:cs="Times New Roman"/>
          <w:b/>
          <w:bCs/>
          <w:sz w:val="28"/>
          <w:szCs w:val="28"/>
        </w:rPr>
        <w:t>Tisztelt Képviselő-testület!</w:t>
      </w:r>
    </w:p>
    <w:p w14:paraId="201B51A1" w14:textId="77777777" w:rsidR="00122166" w:rsidRPr="00616DF5" w:rsidRDefault="00B00D95">
      <w:pPr>
        <w:rPr>
          <w:rFonts w:ascii="Times New Roman" w:hAnsi="Times New Roman" w:cs="Times New Roman"/>
          <w:sz w:val="24"/>
          <w:szCs w:val="24"/>
        </w:rPr>
      </w:pPr>
      <w:r w:rsidRPr="00616DF5">
        <w:rPr>
          <w:rFonts w:ascii="Times New Roman" w:hAnsi="Times New Roman" w:cs="Times New Roman"/>
          <w:sz w:val="24"/>
          <w:szCs w:val="24"/>
        </w:rPr>
        <w:t>A képviselő-testület szervezeti és működési szabályzatában határozza meg bizottságait, a bizottságok tagjainak számát, a bizottságok feladat- és hatáskörét</w:t>
      </w:r>
      <w:r w:rsidR="00122166" w:rsidRPr="00616DF5">
        <w:rPr>
          <w:rFonts w:ascii="Times New Roman" w:hAnsi="Times New Roman" w:cs="Times New Roman"/>
          <w:sz w:val="24"/>
          <w:szCs w:val="24"/>
        </w:rPr>
        <w:t>.</w:t>
      </w:r>
      <w:r w:rsidRPr="00616DF5">
        <w:rPr>
          <w:rFonts w:ascii="Times New Roman" w:hAnsi="Times New Roman" w:cs="Times New Roman"/>
          <w:sz w:val="24"/>
          <w:szCs w:val="24"/>
        </w:rPr>
        <w:t xml:space="preserve"> Az alakuló vagy az azt követő ülésen a polgármester előterjesztésére köteles megválasztani a törvény által kötelezően létrehozandó és a szervezeti és működési szabályzatban meghatározott bizottságait. </w:t>
      </w:r>
      <w:r w:rsidR="00122166" w:rsidRPr="00616DF5">
        <w:rPr>
          <w:rFonts w:ascii="Times New Roman" w:hAnsi="Times New Roman" w:cs="Times New Roman"/>
          <w:sz w:val="24"/>
          <w:szCs w:val="24"/>
        </w:rPr>
        <w:t xml:space="preserve"> </w:t>
      </w:r>
      <w:r w:rsidRPr="00616DF5">
        <w:rPr>
          <w:rFonts w:ascii="Times New Roman" w:hAnsi="Times New Roman" w:cs="Times New Roman"/>
          <w:sz w:val="24"/>
          <w:szCs w:val="24"/>
        </w:rPr>
        <w:t xml:space="preserve">A bizottság tagjává nem önkormányzati képviselő tag is választható. A nem önkormányzati képviselő tag jogai és kötelezettségei a bizottság ülésein megegyeznek az önkormányzati képviselő bizottsági tag jogaival és kötelezettségeivel.  A bizottság elnökének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közül kell választani. A képviselő-testület a bizottság személyi összetételét, létszámát a polgármester előterjesztésére bármikor megváltoztathatja, a kötelezően létrehozandó bizottság kivételével a bizottságot megszüntetheti. </w:t>
      </w:r>
      <w:r w:rsidR="00122166" w:rsidRPr="00616DF5">
        <w:rPr>
          <w:rFonts w:ascii="Times New Roman" w:hAnsi="Times New Roman" w:cs="Times New Roman"/>
          <w:sz w:val="24"/>
          <w:szCs w:val="24"/>
        </w:rPr>
        <w:t xml:space="preserve"> </w:t>
      </w:r>
      <w:r w:rsidRPr="00616DF5">
        <w:rPr>
          <w:rFonts w:ascii="Times New Roman" w:hAnsi="Times New Roman" w:cs="Times New Roman"/>
          <w:sz w:val="24"/>
          <w:szCs w:val="24"/>
        </w:rPr>
        <w:t xml:space="preserve">A bizottság elnöke, tagja e megbízatásáról írásban lemondhat. A lemondásáról szóló nyilatkozatot a polgármester részére kell benyújtani. A megbízatás a lemondásban meghatározott, a lemondást követő egy hónapon belüli időpontban, ennek hiányában az írásbeli nyilatkozat átvételének napján szűnik meg. A lemondás nem vonható vissza, továbbá érvényességéhez nem szükséges a képviselő-testület elfogadó nyilatkozata. </w:t>
      </w:r>
      <w:r w:rsidR="00122166" w:rsidRPr="00616DF5">
        <w:rPr>
          <w:rFonts w:ascii="Times New Roman" w:hAnsi="Times New Roman" w:cs="Times New Roman"/>
          <w:sz w:val="24"/>
          <w:szCs w:val="24"/>
        </w:rPr>
        <w:t xml:space="preserve"> </w:t>
      </w:r>
      <w:r w:rsidRPr="00616DF5">
        <w:rPr>
          <w:rFonts w:ascii="Times New Roman" w:hAnsi="Times New Roman" w:cs="Times New Roman"/>
          <w:sz w:val="24"/>
          <w:szCs w:val="24"/>
        </w:rPr>
        <w:t xml:space="preserve">A bizottság ülésének összehívására, működésére, nyilvánosságára, határozatképességére és határozathozatalára, döntésének végrehajtására, a bizottság tagjainak kizárására, a bizottság üléséről készített jegyzőkönyv tartalmára a képviselő-testületre vonatkozó szabályokat kell megfelelően alkalmazni azzal az eltéréssel, hogy a kizárásról a bizottság dönt, továbbá a jegyzőkönyvet a bizottság elnöke és egy tagja írja alá. </w:t>
      </w:r>
      <w:r w:rsidR="00122166" w:rsidRPr="00616DF5">
        <w:rPr>
          <w:rFonts w:ascii="Times New Roman" w:hAnsi="Times New Roman" w:cs="Times New Roman"/>
          <w:sz w:val="24"/>
          <w:szCs w:val="24"/>
        </w:rPr>
        <w:t xml:space="preserve"> </w:t>
      </w:r>
      <w:r w:rsidRPr="00616DF5">
        <w:rPr>
          <w:rFonts w:ascii="Times New Roman" w:hAnsi="Times New Roman" w:cs="Times New Roman"/>
          <w:sz w:val="24"/>
          <w:szCs w:val="24"/>
        </w:rPr>
        <w:t>A bizottságok működésének ügyviteli feladatait a polgármesteri hivatal látja el.</w:t>
      </w:r>
    </w:p>
    <w:p w14:paraId="6CB579CB" w14:textId="2B20423F" w:rsidR="00540B22" w:rsidRPr="00616DF5" w:rsidRDefault="00540B22">
      <w:pPr>
        <w:rPr>
          <w:rFonts w:ascii="Times New Roman" w:hAnsi="Times New Roman" w:cs="Times New Roman"/>
          <w:sz w:val="24"/>
          <w:szCs w:val="24"/>
        </w:rPr>
      </w:pPr>
      <w:r w:rsidRPr="00616DF5">
        <w:rPr>
          <w:rFonts w:ascii="Times New Roman" w:hAnsi="Times New Roman" w:cs="Times New Roman"/>
          <w:sz w:val="24"/>
          <w:szCs w:val="24"/>
        </w:rPr>
        <w:t>A testületi ülés 1. napirendjében jóváhagyott Szervezeti és Működési Szabályzat rendelkezései szerint településünkön 4 állandó bizottság végzi a számára kijelölt feladatokat. Valamennyi bizottság 5 tagú</w:t>
      </w:r>
      <w:r w:rsidR="00616DF5">
        <w:rPr>
          <w:rFonts w:ascii="Times New Roman" w:hAnsi="Times New Roman" w:cs="Times New Roman"/>
          <w:sz w:val="24"/>
          <w:szCs w:val="24"/>
        </w:rPr>
        <w:t>,</w:t>
      </w:r>
      <w:r w:rsidRPr="00616DF5">
        <w:rPr>
          <w:rFonts w:ascii="Times New Roman" w:hAnsi="Times New Roman" w:cs="Times New Roman"/>
          <w:sz w:val="24"/>
          <w:szCs w:val="24"/>
        </w:rPr>
        <w:t xml:space="preserve"> melyből 3 tag képviselő és 2 tag, úgynevezett „külsős” bizottsági tag. A most megválasztandó külső tagok az előzetes egyeztetéseken elfogadták a felkérést-amennyiben megválasztásra kerülnek</w:t>
      </w:r>
      <w:r w:rsidR="00616DF5">
        <w:rPr>
          <w:rFonts w:ascii="Times New Roman" w:hAnsi="Times New Roman" w:cs="Times New Roman"/>
          <w:sz w:val="24"/>
          <w:szCs w:val="24"/>
        </w:rPr>
        <w:t>,</w:t>
      </w:r>
      <w:r w:rsidRPr="00616DF5">
        <w:rPr>
          <w:rFonts w:ascii="Times New Roman" w:hAnsi="Times New Roman" w:cs="Times New Roman"/>
          <w:sz w:val="24"/>
          <w:szCs w:val="24"/>
        </w:rPr>
        <w:t xml:space="preserve"> esküt kell tenniük a feladatellátásra vonatkozóan. </w:t>
      </w:r>
    </w:p>
    <w:p w14:paraId="058DB457" w14:textId="39AF918C" w:rsidR="00540B22" w:rsidRPr="00616DF5" w:rsidRDefault="00540B22">
      <w:pPr>
        <w:rPr>
          <w:rFonts w:ascii="Times New Roman" w:hAnsi="Times New Roman" w:cs="Times New Roman"/>
          <w:sz w:val="24"/>
          <w:szCs w:val="24"/>
        </w:rPr>
      </w:pPr>
      <w:r w:rsidRPr="00616DF5">
        <w:rPr>
          <w:rFonts w:ascii="Times New Roman" w:hAnsi="Times New Roman" w:cs="Times New Roman"/>
          <w:sz w:val="24"/>
          <w:szCs w:val="24"/>
        </w:rPr>
        <w:t xml:space="preserve">A fentiek alapján kérem a tisztelt Képviselő-testületet, hogy </w:t>
      </w:r>
      <w:r w:rsidR="00033484" w:rsidRPr="00616DF5">
        <w:rPr>
          <w:rFonts w:ascii="Times New Roman" w:hAnsi="Times New Roman" w:cs="Times New Roman"/>
          <w:sz w:val="24"/>
          <w:szCs w:val="24"/>
        </w:rPr>
        <w:t>a bizottságok tagjaira vonatkozó alábbi határozati javaslataimat mérlegelni és jóváhagyni szíveskedjenek:</w:t>
      </w:r>
    </w:p>
    <w:p w14:paraId="11D87856" w14:textId="48938534" w:rsidR="00033484" w:rsidRPr="00616DF5" w:rsidRDefault="00033484">
      <w:pPr>
        <w:rPr>
          <w:rFonts w:ascii="Times New Roman" w:hAnsi="Times New Roman" w:cs="Times New Roman"/>
          <w:sz w:val="24"/>
          <w:szCs w:val="24"/>
        </w:rPr>
      </w:pPr>
      <w:r w:rsidRPr="00616DF5">
        <w:rPr>
          <w:rFonts w:ascii="Times New Roman" w:hAnsi="Times New Roman" w:cs="Times New Roman"/>
          <w:sz w:val="24"/>
          <w:szCs w:val="24"/>
        </w:rPr>
        <w:t>a)</w:t>
      </w:r>
    </w:p>
    <w:p w14:paraId="1F793D8F" w14:textId="77777777" w:rsidR="00033484" w:rsidRPr="00616DF5" w:rsidRDefault="00033484" w:rsidP="00033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Kecskéd Község Önkormányzat Képviselő-testületének</w:t>
      </w:r>
    </w:p>
    <w:p w14:paraId="093B6A20" w14:textId="77777777" w:rsidR="00033484" w:rsidRPr="00616DF5" w:rsidRDefault="00033484" w:rsidP="0003348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…../2024. (X.7.) sz. határozata</w:t>
      </w:r>
    </w:p>
    <w:p w14:paraId="4762F291" w14:textId="4D9DE27F" w:rsidR="00033484" w:rsidRPr="00616DF5" w:rsidRDefault="00033484" w:rsidP="00033484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Kecskéd Község Önkormányzat Képviselő-testülete a Pénzügyi és Vagyonnyilatkozat Kezelő Bizottság </w:t>
      </w:r>
    </w:p>
    <w:p w14:paraId="5344D1BA" w14:textId="24EBF55A" w:rsidR="00033484" w:rsidRPr="00616DF5" w:rsidRDefault="00033484" w:rsidP="00033484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elnökévé: Köcse Ramónát,</w:t>
      </w:r>
    </w:p>
    <w:p w14:paraId="5608B20E" w14:textId="64080057" w:rsidR="00033484" w:rsidRPr="00616DF5" w:rsidRDefault="00033484" w:rsidP="00033484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lastRenderedPageBreak/>
        <w:t>tagjává: Wicha Gergőt,</w:t>
      </w:r>
    </w:p>
    <w:p w14:paraId="40804B87" w14:textId="67757027" w:rsidR="00033484" w:rsidRPr="00616DF5" w:rsidRDefault="00033484" w:rsidP="00033484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Zs</w:t>
      </w:r>
      <w:r w:rsidR="00CF612F"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irai Bencét,</w:t>
      </w:r>
    </w:p>
    <w:p w14:paraId="3BA0996B" w14:textId="2154B799" w:rsidR="00CF612F" w:rsidRPr="00616DF5" w:rsidRDefault="00CF612F" w:rsidP="00033484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tagjává:Tromposch-Eck Margitot,</w:t>
      </w:r>
    </w:p>
    <w:p w14:paraId="035C7C68" w14:textId="25B9CD0E" w:rsidR="00CF612F" w:rsidRPr="00616DF5" w:rsidRDefault="00CF612F" w:rsidP="00033484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tagjává:Szaladosné Kohl Katalint</w:t>
      </w:r>
    </w:p>
    <w:p w14:paraId="606FD233" w14:textId="5EA82A6E" w:rsidR="00CF612F" w:rsidRPr="00616DF5" w:rsidRDefault="00CF612F" w:rsidP="00033484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megválasztja.</w:t>
      </w:r>
    </w:p>
    <w:p w14:paraId="3A006D35" w14:textId="77777777" w:rsidR="00033484" w:rsidRPr="00616DF5" w:rsidRDefault="00033484" w:rsidP="0003348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D6A5D80" w14:textId="77777777" w:rsidR="00033484" w:rsidRPr="00616DF5" w:rsidRDefault="00033484" w:rsidP="00033484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Határidő:</w:t>
      </w: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azonnal</w:t>
      </w:r>
    </w:p>
    <w:p w14:paraId="3491C9C6" w14:textId="77777777" w:rsidR="00033484" w:rsidRPr="00616DF5" w:rsidRDefault="00033484" w:rsidP="00033484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Felelős:</w:t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polgármester</w:t>
      </w:r>
    </w:p>
    <w:p w14:paraId="4FB76003" w14:textId="77777777" w:rsidR="00CF612F" w:rsidRPr="00616DF5" w:rsidRDefault="00CF612F" w:rsidP="00033484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3D95919" w14:textId="45943CEA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b)</w:t>
      </w:r>
    </w:p>
    <w:p w14:paraId="6BB60EE2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4693365" w14:textId="77777777" w:rsidR="00CF612F" w:rsidRPr="00616DF5" w:rsidRDefault="00CF612F" w:rsidP="00CF6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bookmarkStart w:id="0" w:name="_Hlk178250246"/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Kecskéd Község Önkormányzat Képviselő-testületének</w:t>
      </w:r>
    </w:p>
    <w:p w14:paraId="02E5AA1F" w14:textId="77777777" w:rsidR="00CF612F" w:rsidRPr="00616DF5" w:rsidRDefault="00CF612F" w:rsidP="00CF612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…../2024. (X.7.) sz. határozata</w:t>
      </w:r>
    </w:p>
    <w:p w14:paraId="3FBC27A0" w14:textId="663CFEA3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Kecskéd Község Önkormányzat Képviselő-testülete a Műszaki -Településfejlesztési - Környezetvédelmi Bizottság  </w:t>
      </w:r>
    </w:p>
    <w:p w14:paraId="30490017" w14:textId="22C87E36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elnökévé: Pintér Dávidot,</w:t>
      </w:r>
    </w:p>
    <w:p w14:paraId="7B955076" w14:textId="0935689B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Mészáros Csabát,</w:t>
      </w:r>
    </w:p>
    <w:p w14:paraId="2A3CC477" w14:textId="1AC5A457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Köcse Ramónát,</w:t>
      </w:r>
    </w:p>
    <w:p w14:paraId="7849DDF9" w14:textId="20631648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tagjává:Tomayer Bélát,</w:t>
      </w:r>
    </w:p>
    <w:p w14:paraId="44D58401" w14:textId="78D619B1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tagjává:Varsányi Jánost</w:t>
      </w:r>
    </w:p>
    <w:p w14:paraId="4E35FF97" w14:textId="77777777" w:rsidR="00CF612F" w:rsidRPr="00616DF5" w:rsidRDefault="00CF612F" w:rsidP="00CF612F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megválasztja.</w:t>
      </w:r>
    </w:p>
    <w:p w14:paraId="089B2CE9" w14:textId="77777777" w:rsidR="00CF612F" w:rsidRPr="00616DF5" w:rsidRDefault="00CF612F" w:rsidP="00CF612F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4168D15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Határidő:</w:t>
      </w: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azonnal</w:t>
      </w:r>
    </w:p>
    <w:p w14:paraId="302F3F70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Felelős:</w:t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polgármester</w:t>
      </w:r>
    </w:p>
    <w:bookmarkEnd w:id="0"/>
    <w:p w14:paraId="6DD1B6E7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F7F54FB" w14:textId="2542E1BD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c)</w:t>
      </w:r>
    </w:p>
    <w:p w14:paraId="1165BCEA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CE4C3B6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5C28AF8" w14:textId="77777777" w:rsidR="00CF612F" w:rsidRPr="00616DF5" w:rsidRDefault="00CF612F" w:rsidP="00CF6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bookmarkStart w:id="1" w:name="_Hlk178250425"/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Kecskéd Község Önkormányzat Képviselő-testületének</w:t>
      </w:r>
    </w:p>
    <w:p w14:paraId="135A0CD6" w14:textId="77777777" w:rsidR="00CF612F" w:rsidRPr="00616DF5" w:rsidRDefault="00CF612F" w:rsidP="00CF612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…../2024. (X.7.) sz. határozata</w:t>
      </w:r>
    </w:p>
    <w:p w14:paraId="00AB1ED3" w14:textId="2496BA0D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Kecskéd Község Önkormányzat Képviselő-testülete a</w:t>
      </w:r>
      <w:r w:rsidRPr="00616DF5">
        <w:rPr>
          <w:rFonts w:ascii="Times New Roman" w:hAnsi="Times New Roman" w:cs="Times New Roman"/>
          <w:sz w:val="24"/>
          <w:szCs w:val="24"/>
        </w:rPr>
        <w:t xml:space="preserve"> </w:t>
      </w: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Kulturális – Ifjúsági és Sport Bizottság  </w:t>
      </w:r>
    </w:p>
    <w:p w14:paraId="3FCA3728" w14:textId="008011FA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elnökévé: Wicha Gergőt,</w:t>
      </w:r>
    </w:p>
    <w:p w14:paraId="4BB2BD58" w14:textId="77777777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Mészáros Csabát,</w:t>
      </w:r>
    </w:p>
    <w:p w14:paraId="2316A6AC" w14:textId="19EE9F14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Pintér Dávidot,</w:t>
      </w:r>
    </w:p>
    <w:p w14:paraId="3704D5D3" w14:textId="1A451827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tagjává:Torma Ferencnét,</w:t>
      </w:r>
    </w:p>
    <w:p w14:paraId="4F8BC21D" w14:textId="11A37D51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tagjává:Rujaveczné Jókuthy Zitát</w:t>
      </w:r>
    </w:p>
    <w:p w14:paraId="3FA2B0CC" w14:textId="77777777" w:rsidR="00CF612F" w:rsidRPr="00616DF5" w:rsidRDefault="00CF612F" w:rsidP="00CF612F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megválasztja.</w:t>
      </w:r>
    </w:p>
    <w:p w14:paraId="5F6548EA" w14:textId="77777777" w:rsidR="00CF612F" w:rsidRPr="00616DF5" w:rsidRDefault="00CF612F" w:rsidP="00CF612F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BAB2BCC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Határidő:</w:t>
      </w: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azonnal</w:t>
      </w:r>
    </w:p>
    <w:p w14:paraId="00BC1571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Felelős:</w:t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polgármester</w:t>
      </w:r>
    </w:p>
    <w:bookmarkEnd w:id="1"/>
    <w:p w14:paraId="716320D0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CEC7CE3" w14:textId="3B0B830C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d)</w:t>
      </w:r>
    </w:p>
    <w:p w14:paraId="326A3A9E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5E10C6B" w14:textId="77777777" w:rsidR="00CF612F" w:rsidRPr="00616DF5" w:rsidRDefault="00CF612F" w:rsidP="00CF61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Kecskéd Község Önkormányzat Képviselő-testületének</w:t>
      </w:r>
    </w:p>
    <w:p w14:paraId="25A62649" w14:textId="77777777" w:rsidR="00CF612F" w:rsidRPr="00616DF5" w:rsidRDefault="00CF612F" w:rsidP="00CF612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</w:pPr>
      <w:r w:rsidRPr="00616DF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u-HU"/>
          <w14:ligatures w14:val="none"/>
        </w:rPr>
        <w:t>…../2024. (X.7.) sz. határozata</w:t>
      </w:r>
    </w:p>
    <w:p w14:paraId="721787F2" w14:textId="0E9CAAA0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Kecskéd Község Önkormányzat Képviselő-testülete a</w:t>
      </w:r>
      <w:r w:rsidRPr="00616DF5">
        <w:rPr>
          <w:rFonts w:ascii="Times New Roman" w:hAnsi="Times New Roman" w:cs="Times New Roman"/>
          <w:sz w:val="24"/>
          <w:szCs w:val="24"/>
        </w:rPr>
        <w:t xml:space="preserve"> Vízügyi</w:t>
      </w: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 Bizottság  </w:t>
      </w:r>
    </w:p>
    <w:p w14:paraId="0BC74F6B" w14:textId="475D9C45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elnökévé: Mészáros Csabát,</w:t>
      </w:r>
    </w:p>
    <w:p w14:paraId="783E8320" w14:textId="509230A2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Pintér Dávidot,</w:t>
      </w:r>
    </w:p>
    <w:p w14:paraId="113958DD" w14:textId="43D4E076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 Köcse Ramónát,</w:t>
      </w:r>
    </w:p>
    <w:p w14:paraId="6012E209" w14:textId="315C7FC2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tagjává: </w:t>
      </w:r>
      <w:r w:rsidR="00B861D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Tomayer Bélát,</w:t>
      </w:r>
    </w:p>
    <w:p w14:paraId="4F76659C" w14:textId="737662EC" w:rsidR="00CF612F" w:rsidRPr="00616DF5" w:rsidRDefault="00CF612F" w:rsidP="00CF612F">
      <w:pPr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tagjává:</w:t>
      </w:r>
      <w:r w:rsidR="00B861D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 Balambér Szabolcsot</w:t>
      </w:r>
    </w:p>
    <w:p w14:paraId="0C24F28F" w14:textId="77777777" w:rsidR="00CF612F" w:rsidRPr="00616DF5" w:rsidRDefault="00CF612F" w:rsidP="00CF612F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16DF5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megválasztja.</w:t>
      </w:r>
    </w:p>
    <w:p w14:paraId="007A061C" w14:textId="77777777" w:rsidR="00CF612F" w:rsidRPr="00616DF5" w:rsidRDefault="00CF612F" w:rsidP="00CF612F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4490F73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Határidő:</w:t>
      </w: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ab/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azonnal</w:t>
      </w:r>
    </w:p>
    <w:p w14:paraId="61E2A038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Felelős:</w:t>
      </w: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ab/>
        <w:t>polgármester</w:t>
      </w:r>
    </w:p>
    <w:p w14:paraId="2A3FDA9D" w14:textId="77777777" w:rsidR="00CF612F" w:rsidRPr="00616DF5" w:rsidRDefault="00CF612F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0DA388DF" w14:textId="77777777" w:rsidR="00616DF5" w:rsidRPr="00616DF5" w:rsidRDefault="00616DF5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E91FF05" w14:textId="6D771B7C" w:rsidR="00616DF5" w:rsidRPr="00616DF5" w:rsidRDefault="00616DF5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Kecskéd, 2024.10.01.</w:t>
      </w:r>
    </w:p>
    <w:p w14:paraId="2A82CF9F" w14:textId="77777777" w:rsidR="00616DF5" w:rsidRPr="00616DF5" w:rsidRDefault="00616DF5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B987D8B" w14:textId="77777777" w:rsidR="00616DF5" w:rsidRPr="00616DF5" w:rsidRDefault="00616DF5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763D8F8" w14:textId="77777777" w:rsidR="00616DF5" w:rsidRPr="00616DF5" w:rsidRDefault="00616DF5" w:rsidP="00CF612F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31D5F216" w14:textId="54F073E2" w:rsidR="00616DF5" w:rsidRPr="00616DF5" w:rsidRDefault="00616DF5" w:rsidP="00616DF5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Kaszányiné Ruppert Tímea s.k.</w:t>
      </w:r>
    </w:p>
    <w:p w14:paraId="6F073E12" w14:textId="7CD5F614" w:rsidR="00616DF5" w:rsidRPr="00616DF5" w:rsidRDefault="00616DF5" w:rsidP="00616DF5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616DF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polgármester</w:t>
      </w:r>
    </w:p>
    <w:p w14:paraId="21A8DCBF" w14:textId="77777777" w:rsidR="00033484" w:rsidRPr="00616DF5" w:rsidRDefault="00033484">
      <w:pPr>
        <w:rPr>
          <w:rFonts w:ascii="Times New Roman" w:hAnsi="Times New Roman" w:cs="Times New Roman"/>
          <w:sz w:val="24"/>
          <w:szCs w:val="24"/>
        </w:rPr>
      </w:pPr>
    </w:p>
    <w:p w14:paraId="27847669" w14:textId="090E52DE" w:rsidR="00355720" w:rsidRPr="00616DF5" w:rsidRDefault="00B00D95">
      <w:pPr>
        <w:rPr>
          <w:rFonts w:ascii="Times New Roman" w:hAnsi="Times New Roman" w:cs="Times New Roman"/>
          <w:sz w:val="24"/>
          <w:szCs w:val="24"/>
        </w:rPr>
      </w:pPr>
      <w:r w:rsidRPr="00616DF5">
        <w:rPr>
          <w:rFonts w:ascii="Times New Roman" w:hAnsi="Times New Roman" w:cs="Times New Roman"/>
          <w:sz w:val="24"/>
          <w:szCs w:val="24"/>
        </w:rPr>
        <w:br/>
      </w:r>
      <w:r w:rsidRPr="00616DF5">
        <w:rPr>
          <w:rFonts w:ascii="Times New Roman" w:hAnsi="Times New Roman" w:cs="Times New Roman"/>
          <w:sz w:val="24"/>
          <w:szCs w:val="24"/>
        </w:rPr>
        <w:br/>
      </w:r>
    </w:p>
    <w:sectPr w:rsidR="00355720" w:rsidRPr="0061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95"/>
    <w:rsid w:val="00033484"/>
    <w:rsid w:val="000759F4"/>
    <w:rsid w:val="00122166"/>
    <w:rsid w:val="00355720"/>
    <w:rsid w:val="004078C6"/>
    <w:rsid w:val="00540B22"/>
    <w:rsid w:val="00616DF5"/>
    <w:rsid w:val="006D0BE3"/>
    <w:rsid w:val="00911E06"/>
    <w:rsid w:val="00994546"/>
    <w:rsid w:val="00B00D95"/>
    <w:rsid w:val="00B861D5"/>
    <w:rsid w:val="00C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EC0"/>
  <w15:chartTrackingRefBased/>
  <w15:docId w15:val="{92C98B4C-C065-475F-9249-D7147C62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B00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542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4</cp:revision>
  <cp:lastPrinted>2024-09-26T11:55:00Z</cp:lastPrinted>
  <dcterms:created xsi:type="dcterms:W3CDTF">2024-09-17T10:25:00Z</dcterms:created>
  <dcterms:modified xsi:type="dcterms:W3CDTF">2024-10-02T11:57:00Z</dcterms:modified>
</cp:coreProperties>
</file>